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1" w:rsidRDefault="00555A67" w:rsidP="005036A1">
      <w:pPr>
        <w:tabs>
          <w:tab w:val="center" w:pos="5080"/>
          <w:tab w:val="right" w:pos="10161"/>
        </w:tabs>
        <w:ind w:right="-81"/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036A1">
        <w:rPr>
          <w:rFonts w:ascii="Times New Roman" w:hAnsi="Times New Roman"/>
          <w:szCs w:val="20"/>
        </w:rPr>
        <w:t xml:space="preserve"> Приложение 1  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Собрания представителей      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муниципального района Борский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   </w:t>
      </w:r>
      <w:r w:rsidR="00555A67">
        <w:rPr>
          <w:rFonts w:ascii="Times New Roman" w:hAnsi="Times New Roman"/>
          <w:szCs w:val="20"/>
        </w:rPr>
        <w:t xml:space="preserve">    от «27» декабря 2023г.  №134</w:t>
      </w:r>
      <w:r>
        <w:rPr>
          <w:rFonts w:ascii="Times New Roman" w:hAnsi="Times New Roman"/>
          <w:szCs w:val="20"/>
        </w:rPr>
        <w:t xml:space="preserve">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Ведомственная структура расходов бюджета сельского поселения</w:t>
      </w: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2023 год.</w:t>
      </w:r>
    </w:p>
    <w:tbl>
      <w:tblPr>
        <w:tblpPr w:leftFromText="180" w:rightFromText="180" w:vertAnchor="text" w:horzAnchor="page" w:tblpX="313" w:tblpY="1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028"/>
        <w:gridCol w:w="851"/>
        <w:gridCol w:w="708"/>
        <w:gridCol w:w="1843"/>
        <w:gridCol w:w="851"/>
        <w:gridCol w:w="1559"/>
        <w:gridCol w:w="1417"/>
      </w:tblGrid>
      <w:tr w:rsidR="005036A1" w:rsidTr="00DC6243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главного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распорядителя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бюджетных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без-возмездных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поступле</w:t>
            </w:r>
            <w:proofErr w:type="spellEnd"/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ний</w:t>
            </w:r>
            <w:proofErr w:type="spellEnd"/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</w:rPr>
              <w:softHyphen/>
              <w:t>Подсолнечное муниципального района Борский Самарской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DF04A1">
              <w:rPr>
                <w:rFonts w:ascii="Times New Roman" w:hAnsi="Times New Roman"/>
                <w:b/>
                <w:sz w:val="24"/>
              </w:rPr>
              <w:t> 494 436,52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727 733,67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727 733,67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727 733,67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727 733,67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1 943 117,32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1 943 117,32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1 943 117,32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1 597 189,78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81387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D81387">
              <w:rPr>
                <w:rFonts w:ascii="Times New Roman" w:hAnsi="Times New Roman"/>
                <w:sz w:val="24"/>
              </w:rPr>
              <w:t>314 816,09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14 480,45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D81387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1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</w:t>
            </w:r>
            <w:r>
              <w:rPr>
                <w:rFonts w:ascii="Times New Roman" w:hAnsi="Times New Roman"/>
                <w:sz w:val="24"/>
              </w:rPr>
              <w:lastRenderedPageBreak/>
              <w:t>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Резервные  средства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B65D3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25"/>
                <w:tab w:val="right" w:pos="622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81387">
              <w:rPr>
                <w:rFonts w:ascii="Times New Roman" w:hAnsi="Times New Roman"/>
                <w:sz w:val="24"/>
              </w:rPr>
              <w:t>0 750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81387">
              <w:rPr>
                <w:rFonts w:ascii="Times New Roman" w:hAnsi="Times New Roman"/>
                <w:sz w:val="24"/>
              </w:rPr>
              <w:t>0 750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81387">
              <w:rPr>
                <w:rFonts w:ascii="Times New Roman" w:hAnsi="Times New Roman"/>
                <w:sz w:val="24"/>
              </w:rPr>
              <w:t>0 750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F733B2">
              <w:rPr>
                <w:rFonts w:ascii="Times New Roman" w:hAnsi="Times New Roman"/>
                <w:sz w:val="24"/>
              </w:rPr>
              <w:t>9 964,80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733B2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81387">
              <w:rPr>
                <w:rFonts w:ascii="Times New Roman" w:hAnsi="Times New Roman"/>
                <w:sz w:val="24"/>
              </w:rPr>
              <w:t>4 007,60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81387">
              <w:rPr>
                <w:rFonts w:ascii="Times New Roman" w:hAnsi="Times New Roman"/>
                <w:sz w:val="24"/>
              </w:rPr>
              <w:t>4 007,60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мероприятий по обеспечению противопожарной безопасности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81387">
              <w:rPr>
                <w:rFonts w:ascii="Times New Roman" w:hAnsi="Times New Roman"/>
                <w:sz w:val="24"/>
              </w:rPr>
              <w:t>4 007,60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81387">
              <w:rPr>
                <w:rFonts w:ascii="Times New Roman" w:hAnsi="Times New Roman"/>
                <w:sz w:val="24"/>
              </w:rPr>
              <w:t>4 007,60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32B1F">
              <w:rPr>
                <w:rFonts w:ascii="Times New Roman" w:hAnsi="Times New Roman"/>
                <w:sz w:val="24"/>
              </w:rPr>
              <w:t> 519 053,79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32B1F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1 519 053</w:t>
            </w:r>
            <w:r w:rsidR="005036A1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32B1F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1 519 053</w:t>
            </w:r>
            <w:r w:rsidR="005036A1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32B1F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1 519 053</w:t>
            </w:r>
            <w:r w:rsidR="005036A1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сфере 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570 951,84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570 951,84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570 951,84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570 951,84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сфере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021C6">
              <w:rPr>
                <w:rFonts w:ascii="Times New Roman" w:hAnsi="Times New Roman"/>
                <w:sz w:val="24"/>
              </w:rPr>
              <w:t> 225 167,30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2 225 167,30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 области культуры и кинематографии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2 225 167,30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2021C6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559 903,61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9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01169E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B65D3">
              <w:rPr>
                <w:rFonts w:ascii="Times New Roman" w:hAnsi="Times New Roman"/>
                <w:sz w:val="24"/>
              </w:rPr>
              <w:t>1 312 620,60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E47F74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352 643,09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 сфере социальной политике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032B1F">
              <w:rPr>
                <w:rFonts w:ascii="Times New Roman" w:hAnsi="Times New Roman"/>
                <w:b/>
                <w:sz w:val="24"/>
              </w:rPr>
              <w:t> 494 436,52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pStyle w:val="22"/>
      </w:pPr>
    </w:p>
    <w:p w:rsidR="005036A1" w:rsidRDefault="005036A1" w:rsidP="005036A1">
      <w:pPr>
        <w:pStyle w:val="22"/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eastAsia="Times New Roman" w:hAnsi="Times New Roman"/>
          <w:kern w:val="0"/>
          <w:sz w:val="28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kern w:val="0"/>
          <w:sz w:val="28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Приложение  3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</w:t>
      </w:r>
      <w:r w:rsidR="00555A67">
        <w:rPr>
          <w:rFonts w:ascii="Times New Roman" w:hAnsi="Times New Roman"/>
          <w:szCs w:val="20"/>
        </w:rPr>
        <w:t>от «27</w:t>
      </w:r>
      <w:r w:rsidR="000D3010">
        <w:rPr>
          <w:rFonts w:ascii="Times New Roman" w:hAnsi="Times New Roman"/>
          <w:szCs w:val="20"/>
        </w:rPr>
        <w:t>» дека</w:t>
      </w:r>
      <w:r w:rsidR="0001169E">
        <w:rPr>
          <w:rFonts w:ascii="Times New Roman" w:hAnsi="Times New Roman"/>
          <w:szCs w:val="20"/>
        </w:rPr>
        <w:t>бря</w:t>
      </w:r>
      <w:r>
        <w:rPr>
          <w:rFonts w:ascii="Times New Roman" w:hAnsi="Times New Roman"/>
          <w:szCs w:val="20"/>
        </w:rPr>
        <w:t xml:space="preserve"> 2023г. </w:t>
      </w:r>
      <w:r w:rsidR="00555A67">
        <w:rPr>
          <w:rFonts w:ascii="Times New Roman" w:hAnsi="Times New Roman"/>
          <w:szCs w:val="20"/>
        </w:rPr>
        <w:t xml:space="preserve"> №134</w:t>
      </w:r>
    </w:p>
    <w:p w:rsidR="005036A1" w:rsidRDefault="005036A1" w:rsidP="005036A1">
      <w:pPr>
        <w:jc w:val="right"/>
        <w:rPr>
          <w:szCs w:val="20"/>
        </w:rPr>
      </w:pP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(муниципальным программам и </w:t>
      </w:r>
      <w:proofErr w:type="spellStart"/>
      <w:r>
        <w:rPr>
          <w:rFonts w:ascii="Times New Roman" w:hAnsi="Times New Roman"/>
          <w:b/>
          <w:bCs/>
        </w:rPr>
        <w:t>непрограммным</w:t>
      </w:r>
      <w:proofErr w:type="spellEnd"/>
      <w:r>
        <w:rPr>
          <w:rFonts w:ascii="Times New Roman" w:hAnsi="Times New Roman"/>
          <w:b/>
          <w:bCs/>
        </w:rPr>
        <w:t xml:space="preserve"> направлениям деятельности),</w:t>
      </w:r>
    </w:p>
    <w:p w:rsidR="005036A1" w:rsidRPr="00374D8C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группам  </w:t>
      </w:r>
      <w:proofErr w:type="gramStart"/>
      <w:r>
        <w:rPr>
          <w:rFonts w:ascii="Times New Roman" w:hAnsi="Times New Roman"/>
          <w:b/>
          <w:bCs/>
        </w:rPr>
        <w:t>видов расходов классификации  расходов бюджета</w:t>
      </w:r>
      <w:proofErr w:type="gramEnd"/>
      <w:r>
        <w:rPr>
          <w:rFonts w:ascii="Times New Roman" w:hAnsi="Times New Roman"/>
          <w:b/>
          <w:bCs/>
        </w:rPr>
        <w:t xml:space="preserve"> сельского поселения на 2023 год.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2127"/>
        <w:gridCol w:w="993"/>
        <w:gridCol w:w="1843"/>
        <w:gridCol w:w="1986"/>
      </w:tblGrid>
      <w:tr w:rsidR="005036A1" w:rsidTr="00DC624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без-возмездных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ний</w:t>
            </w:r>
            <w:proofErr w:type="spellEnd"/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032B1F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7 494 436,52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BC4EBA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733B2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F733B2">
              <w:rPr>
                <w:rFonts w:ascii="Times New Roman" w:hAnsi="Times New Roman"/>
                <w:sz w:val="24"/>
              </w:rPr>
              <w:t>57 815,59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BC4EBA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733B2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4</w:t>
            </w:r>
            <w:r w:rsidR="00F733B2">
              <w:rPr>
                <w:rFonts w:ascii="Times New Roman" w:hAnsi="Times New Roman"/>
                <w:sz w:val="24"/>
              </w:rPr>
              <w:t>34 888,25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0A6063">
              <w:rPr>
                <w:rFonts w:ascii="Times New Roman" w:hAnsi="Times New Roman"/>
                <w:sz w:val="24"/>
              </w:rPr>
              <w:t>434 678,89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61 617,45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733B2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сфере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32B1F">
              <w:rPr>
                <w:rFonts w:ascii="Times New Roman" w:hAnsi="Times New Roman"/>
                <w:sz w:val="24"/>
              </w:rPr>
              <w:t> 519 053,79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32B1F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1 519 053</w:t>
            </w:r>
            <w:r w:rsidR="005036A1">
              <w:rPr>
                <w:rFonts w:ascii="Times New Roman" w:hAnsi="Times New Roman"/>
                <w:sz w:val="24"/>
              </w:rPr>
              <w:t>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A6063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684 951,84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A6063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684 951,84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полселения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A6063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A6063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A6063">
              <w:rPr>
                <w:rFonts w:ascii="Times New Roman" w:hAnsi="Times New Roman"/>
                <w:sz w:val="24"/>
              </w:rPr>
              <w:t> 225 167,30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0A6063">
              <w:rPr>
                <w:rFonts w:ascii="Times New Roman" w:hAnsi="Times New Roman"/>
                <w:sz w:val="24"/>
              </w:rPr>
              <w:t>559 903,61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6063">
              <w:rPr>
                <w:rFonts w:ascii="Times New Roman" w:hAnsi="Times New Roman"/>
                <w:sz w:val="24"/>
              </w:rPr>
              <w:t> 312 620,60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352 643,09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0D" w:rsidRDefault="00032B1F" w:rsidP="004D220D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7 494 436,52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rPr>
          <w:szCs w:val="20"/>
        </w:rPr>
      </w:pPr>
    </w:p>
    <w:p w:rsidR="005036A1" w:rsidRDefault="005036A1" w:rsidP="005036A1"/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</w:t>
      </w:r>
      <w:r w:rsidR="00FE6A05">
        <w:rPr>
          <w:rFonts w:ascii="Times New Roman" w:hAnsi="Times New Roman"/>
          <w:szCs w:val="20"/>
        </w:rPr>
        <w:t xml:space="preserve">         </w:t>
      </w:r>
      <w:r>
        <w:rPr>
          <w:rFonts w:ascii="Times New Roman" w:hAnsi="Times New Roman"/>
          <w:szCs w:val="20"/>
        </w:rPr>
        <w:t xml:space="preserve"> Приложение  5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к Решению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DF04A1" w:rsidP="005036A1">
      <w:pPr>
        <w:jc w:val="right"/>
        <w:rPr>
          <w:szCs w:val="20"/>
        </w:rPr>
      </w:pPr>
      <w:r>
        <w:rPr>
          <w:rFonts w:ascii="Times New Roman" w:hAnsi="Times New Roman"/>
          <w:szCs w:val="20"/>
        </w:rPr>
        <w:t>от «27</w:t>
      </w:r>
      <w:r w:rsidR="000D3010">
        <w:rPr>
          <w:rFonts w:ascii="Times New Roman" w:hAnsi="Times New Roman"/>
          <w:szCs w:val="20"/>
        </w:rPr>
        <w:t>» дека</w:t>
      </w:r>
      <w:r w:rsidR="00FE6A05">
        <w:rPr>
          <w:rFonts w:ascii="Times New Roman" w:hAnsi="Times New Roman"/>
          <w:szCs w:val="20"/>
        </w:rPr>
        <w:t>бря</w:t>
      </w:r>
      <w:r w:rsidR="005036A1">
        <w:rPr>
          <w:rFonts w:ascii="Times New Roman" w:hAnsi="Times New Roman"/>
          <w:szCs w:val="20"/>
        </w:rPr>
        <w:t xml:space="preserve"> 2023г.  №1</w:t>
      </w:r>
      <w:r>
        <w:rPr>
          <w:rFonts w:ascii="Times New Roman" w:hAnsi="Times New Roman"/>
          <w:szCs w:val="20"/>
        </w:rPr>
        <w:t>34</w:t>
      </w:r>
    </w:p>
    <w:p w:rsidR="005036A1" w:rsidRDefault="005036A1" w:rsidP="005036A1">
      <w:pPr>
        <w:jc w:val="right"/>
        <w:rPr>
          <w:sz w:val="24"/>
        </w:rPr>
      </w:pPr>
    </w:p>
    <w:p w:rsidR="005036A1" w:rsidRDefault="005036A1" w:rsidP="005036A1">
      <w:pPr>
        <w:jc w:val="center"/>
        <w:rPr>
          <w:b/>
        </w:rPr>
      </w:pPr>
      <w:r>
        <w:rPr>
          <w:b/>
        </w:rPr>
        <w:t xml:space="preserve"> Источники </w:t>
      </w:r>
      <w:proofErr w:type="gramStart"/>
      <w:r>
        <w:rPr>
          <w:b/>
        </w:rPr>
        <w:t>внутреннего</w:t>
      </w:r>
      <w:proofErr w:type="gramEnd"/>
      <w:r>
        <w:rPr>
          <w:b/>
        </w:rPr>
        <w:t xml:space="preserve"> </w:t>
      </w:r>
    </w:p>
    <w:p w:rsidR="005036A1" w:rsidRDefault="005036A1" w:rsidP="005036A1">
      <w:pPr>
        <w:ind w:right="-261"/>
        <w:jc w:val="center"/>
        <w:rPr>
          <w:b/>
        </w:rPr>
      </w:pPr>
      <w:r>
        <w:rPr>
          <w:b/>
        </w:rPr>
        <w:t xml:space="preserve">  финансирования дефицита бюджета сельского поселения </w:t>
      </w:r>
    </w:p>
    <w:p w:rsidR="005036A1" w:rsidRDefault="005036A1" w:rsidP="005036A1">
      <w:pPr>
        <w:jc w:val="center"/>
      </w:pPr>
      <w:r>
        <w:rPr>
          <w:b/>
        </w:rPr>
        <w:t xml:space="preserve">на 2023 год. </w:t>
      </w:r>
    </w:p>
    <w:p w:rsidR="005036A1" w:rsidRDefault="005036A1" w:rsidP="005036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394"/>
        <w:gridCol w:w="1985"/>
      </w:tblGrid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b/>
                <w:szCs w:val="20"/>
              </w:rPr>
              <w:t>Код</w:t>
            </w:r>
          </w:p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главного</w:t>
            </w:r>
          </w:p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Код  </w:t>
            </w:r>
          </w:p>
          <w:p w:rsidR="005036A1" w:rsidRDefault="005036A1" w:rsidP="00DC6243">
            <w:pPr>
              <w:jc w:val="center"/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Наименование кода </w:t>
            </w:r>
          </w:p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группы, подгруппы, статьи, вида источника финансирования  дефицита бюджета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2023г.</w:t>
            </w:r>
          </w:p>
        </w:tc>
      </w:tr>
      <w:tr w:rsidR="005036A1" w:rsidTr="00DC6243">
        <w:trPr>
          <w:trHeight w:val="10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01 00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Источники </w:t>
            </w:r>
            <w:proofErr w:type="gramStart"/>
            <w:r>
              <w:rPr>
                <w:b/>
                <w:szCs w:val="20"/>
              </w:rPr>
              <w:t>внутреннего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5036A1" w:rsidRDefault="005036A1" w:rsidP="00DC624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финансирования</w:t>
            </w:r>
          </w:p>
          <w:p w:rsidR="005036A1" w:rsidRDefault="005036A1" w:rsidP="00DC624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дефицита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695569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  <w:r w:rsidR="00032B1F">
              <w:rPr>
                <w:b/>
                <w:szCs w:val="20"/>
              </w:rPr>
              <w:t> 604,90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szCs w:val="20"/>
              </w:rPr>
              <w:t>Изменения остатков на счетах по учету</w:t>
            </w:r>
          </w:p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695569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  <w:r w:rsidR="00032B1F">
              <w:rPr>
                <w:szCs w:val="20"/>
              </w:rPr>
              <w:t xml:space="preserve"> 604</w:t>
            </w:r>
            <w:r w:rsidR="000A6063">
              <w:rPr>
                <w:szCs w:val="20"/>
              </w:rPr>
              <w:t>,90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01 05 00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695569">
              <w:rPr>
                <w:b/>
                <w:szCs w:val="20"/>
              </w:rPr>
              <w:t> 675</w:t>
            </w:r>
            <w:r w:rsidR="000A6063">
              <w:rPr>
                <w:b/>
                <w:szCs w:val="20"/>
              </w:rPr>
              <w:t> 041,42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695569">
              <w:rPr>
                <w:szCs w:val="20"/>
              </w:rPr>
              <w:t> 675</w:t>
            </w:r>
            <w:r w:rsidR="000A6063">
              <w:rPr>
                <w:szCs w:val="20"/>
              </w:rPr>
              <w:t> 041,42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695569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7 675</w:t>
            </w:r>
            <w:r w:rsidR="000A6063">
              <w:rPr>
                <w:szCs w:val="20"/>
              </w:rPr>
              <w:t> 041,42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695569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7 675</w:t>
            </w:r>
            <w:r w:rsidR="000A6063">
              <w:rPr>
                <w:szCs w:val="20"/>
              </w:rPr>
              <w:t> 041,42</w:t>
            </w: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01 05 00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00</w:t>
            </w:r>
            <w:proofErr w:type="spellEnd"/>
            <w:r>
              <w:rPr>
                <w:b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032B1F" w:rsidP="000A6063">
            <w:pPr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      7 494 436</w:t>
            </w:r>
            <w:r w:rsidR="000A6063">
              <w:rPr>
                <w:b/>
                <w:szCs w:val="20"/>
              </w:rPr>
              <w:t>,52</w:t>
            </w:r>
          </w:p>
          <w:p w:rsidR="005036A1" w:rsidRDefault="005036A1" w:rsidP="00DC6243">
            <w:pPr>
              <w:jc w:val="center"/>
              <w:rPr>
                <w:b/>
                <w:szCs w:val="20"/>
              </w:rPr>
            </w:pP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10" w:rsidRPr="000D3010" w:rsidRDefault="00032B1F" w:rsidP="000D3010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szCs w:val="20"/>
              </w:rPr>
              <w:t>7 494 436</w:t>
            </w:r>
            <w:r w:rsidR="000A6063">
              <w:rPr>
                <w:szCs w:val="20"/>
              </w:rPr>
              <w:t>,52</w:t>
            </w:r>
          </w:p>
          <w:p w:rsidR="005036A1" w:rsidRPr="000D3010" w:rsidRDefault="005036A1" w:rsidP="00DC6243">
            <w:pPr>
              <w:jc w:val="center"/>
              <w:rPr>
                <w:b/>
                <w:szCs w:val="20"/>
              </w:rPr>
            </w:pP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63" w:rsidRPr="000D3010" w:rsidRDefault="00032B1F" w:rsidP="000A606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szCs w:val="20"/>
              </w:rPr>
              <w:t>7 494 436</w:t>
            </w:r>
            <w:r w:rsidR="000A6063">
              <w:rPr>
                <w:szCs w:val="20"/>
              </w:rPr>
              <w:t>,52</w:t>
            </w:r>
          </w:p>
          <w:p w:rsidR="005036A1" w:rsidRDefault="005036A1" w:rsidP="00DC6243">
            <w:pPr>
              <w:jc w:val="center"/>
              <w:rPr>
                <w:szCs w:val="20"/>
              </w:rPr>
            </w:pPr>
          </w:p>
        </w:tc>
      </w:tr>
      <w:tr w:rsidR="005036A1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63" w:rsidRPr="000D3010" w:rsidRDefault="00032B1F" w:rsidP="000A606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szCs w:val="20"/>
              </w:rPr>
              <w:t>7 494 436</w:t>
            </w:r>
            <w:r w:rsidR="000A6063">
              <w:rPr>
                <w:szCs w:val="20"/>
              </w:rPr>
              <w:t>,52</w:t>
            </w:r>
          </w:p>
          <w:p w:rsidR="005036A1" w:rsidRDefault="005036A1" w:rsidP="00DC6243">
            <w:pPr>
              <w:jc w:val="center"/>
              <w:rPr>
                <w:szCs w:val="20"/>
              </w:rPr>
            </w:pPr>
          </w:p>
        </w:tc>
      </w:tr>
    </w:tbl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2804F8" w:rsidRDefault="006619A6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FE6A05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FE6A05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619A6" w:rsidRDefault="00FE6A05" w:rsidP="006619A6">
      <w:pPr>
        <w:tabs>
          <w:tab w:val="left" w:pos="567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619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19A6" w:rsidRDefault="006619A6" w:rsidP="00661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 </w:t>
      </w:r>
      <w:r>
        <w:rPr>
          <w:rFonts w:ascii="Times New Roman" w:hAnsi="Times New Roman"/>
          <w:b/>
          <w:sz w:val="28"/>
          <w:szCs w:val="28"/>
        </w:rPr>
        <w:t xml:space="preserve">«О бюджете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Подсолнечное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Самарской области на 2023год и на плановый период 2024 и 2025 годов»</w:t>
      </w:r>
    </w:p>
    <w:p w:rsidR="006619A6" w:rsidRDefault="001B122C" w:rsidP="006619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№134 от 27</w:t>
      </w:r>
      <w:r w:rsidR="000D3010">
        <w:rPr>
          <w:rFonts w:ascii="Times New Roman" w:hAnsi="Times New Roman"/>
          <w:sz w:val="28"/>
          <w:szCs w:val="28"/>
        </w:rPr>
        <w:t xml:space="preserve"> дека</w:t>
      </w:r>
      <w:r w:rsidR="002A7147">
        <w:rPr>
          <w:rFonts w:ascii="Times New Roman" w:hAnsi="Times New Roman"/>
          <w:sz w:val="28"/>
          <w:szCs w:val="28"/>
        </w:rPr>
        <w:t>бря</w:t>
      </w:r>
      <w:r w:rsidR="006619A6">
        <w:rPr>
          <w:rFonts w:ascii="Times New Roman" w:hAnsi="Times New Roman"/>
          <w:sz w:val="28"/>
          <w:szCs w:val="28"/>
        </w:rPr>
        <w:t xml:space="preserve"> 2023г.</w:t>
      </w:r>
    </w:p>
    <w:p w:rsidR="006619A6" w:rsidRDefault="006619A6" w:rsidP="006619A6">
      <w:pPr>
        <w:jc w:val="center"/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Доходная часть 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2204"/>
        <w:gridCol w:w="2151"/>
        <w:gridCol w:w="2199"/>
      </w:tblGrid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КБК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 учетом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       -</w:t>
            </w:r>
          </w:p>
        </w:tc>
      </w:tr>
      <w:tr w:rsidR="002A7147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Default="001B122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18210102010010000110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Default="001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Default="00882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</w:t>
            </w:r>
            <w:r w:rsidR="001B122C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Pr="002A7147" w:rsidRDefault="00882FD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 +1</w:t>
            </w:r>
            <w:r w:rsidR="001B122C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2 000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1B122C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18210102020010000110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1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1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2804F8" w:rsidRDefault="001B122C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-1 000</w:t>
            </w:r>
          </w:p>
        </w:tc>
      </w:tr>
      <w:tr w:rsidR="001B122C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2C" w:rsidRDefault="000134A9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1821010203</w:t>
            </w:r>
            <w:r w:rsidR="001B122C">
              <w:rPr>
                <w:rFonts w:ascii="Times New Roman" w:hAnsi="Times New Roman"/>
                <w:sz w:val="28"/>
                <w:szCs w:val="28"/>
              </w:rPr>
              <w:t>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C" w:rsidRDefault="001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C" w:rsidRDefault="001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2C" w:rsidRDefault="001B122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-2 000</w:t>
            </w:r>
          </w:p>
        </w:tc>
      </w:tr>
      <w:tr w:rsidR="001B122C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2C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18210302231</w:t>
            </w:r>
            <w:r w:rsidR="001B122C">
              <w:rPr>
                <w:rFonts w:ascii="Times New Roman" w:hAnsi="Times New Roman"/>
                <w:sz w:val="28"/>
                <w:szCs w:val="28"/>
              </w:rPr>
              <w:t>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C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550 340</w:t>
            </w:r>
            <w:r w:rsidR="001B1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C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690 627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2C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+140 287</w:t>
            </w:r>
          </w:p>
        </w:tc>
      </w:tr>
      <w:tr w:rsidR="00760D44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18210302241010000110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-243</w:t>
            </w:r>
          </w:p>
        </w:tc>
      </w:tr>
      <w:tr w:rsidR="00760D44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18210302251010000110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680 330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722 875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+42 545</w:t>
            </w:r>
          </w:p>
        </w:tc>
      </w:tr>
      <w:tr w:rsidR="00760D44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760D4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18210302261010000110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-72 580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4" w:rsidRDefault="00760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-76 494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44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-3 914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18210503010010000110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882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EA24DB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="00882F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7 000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18210601030100000110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695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A24DB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882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="00EA24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569">
              <w:rPr>
                <w:rFonts w:ascii="Times New Roman" w:hAnsi="Times New Roman"/>
                <w:sz w:val="28"/>
                <w:szCs w:val="28"/>
              </w:rPr>
              <w:t xml:space="preserve">            -11</w:t>
            </w:r>
            <w:r w:rsidR="00882FD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18210606033100000110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882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A24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882FD7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+26</w:t>
            </w:r>
            <w:r w:rsidR="00EA24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18210606043100000110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882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  <w:r w:rsidR="00EA24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882FD7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-32</w:t>
            </w:r>
            <w:r w:rsidR="00EA24D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25311105025100000120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+183 000</w:t>
            </w:r>
          </w:p>
        </w:tc>
      </w:tr>
      <w:tr w:rsidR="00EA24DB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25311109045100000120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B" w:rsidRDefault="00EA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DB" w:rsidRDefault="00EA24DB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+19 000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EA24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69556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882FD7">
              <w:rPr>
                <w:rFonts w:ascii="Times New Roman" w:hAnsi="Times New Roman"/>
                <w:b/>
                <w:sz w:val="28"/>
                <w:szCs w:val="28"/>
              </w:rPr>
              <w:t>5 675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4"/>
        </w:rPr>
      </w:pPr>
    </w:p>
    <w:p w:rsidR="006619A6" w:rsidRDefault="006619A6" w:rsidP="006619A6">
      <w:pPr>
        <w:rPr>
          <w:rFonts w:ascii="Times New Roman" w:hAnsi="Times New Roman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расходной части муниципального бюджета внесены следующие изменения: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182"/>
        <w:gridCol w:w="1767"/>
        <w:gridCol w:w="1907"/>
        <w:gridCol w:w="1999"/>
      </w:tblGrid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 статьи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на 2023г.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Ассигнования с учетом  изменения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-</w:t>
            </w: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</w:t>
            </w:r>
            <w:r w:rsidR="0046307D">
              <w:rPr>
                <w:rFonts w:ascii="Times New Roman" w:hAnsi="Times New Roman"/>
                <w:sz w:val="28"/>
                <w:szCs w:val="28"/>
              </w:rPr>
              <w:t>1049010011040244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6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6307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42 739,04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A100B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28 </w:t>
            </w:r>
            <w:r w:rsidR="0046307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460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6307D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-14 279,04</w:t>
            </w:r>
            <w:r w:rsidR="008373A4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A100B7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Default="0046307D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25301049010011040244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Default="0046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Default="0046307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6 048,70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Default="0046307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4 250,44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Default="0046307D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-1 798,26</w:t>
            </w:r>
          </w:p>
        </w:tc>
      </w:tr>
      <w:tr w:rsidR="000963A8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46307D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25301049010011040244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46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46307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110 000</w:t>
            </w:r>
            <w:r w:rsidR="000963A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46307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98 059,50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3C7216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</w:t>
            </w:r>
            <w:r w:rsidR="0046307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11 940,50</w:t>
            </w: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476B6C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2530</w:t>
            </w:r>
            <w:r w:rsidR="0046307D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1049010011040244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46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214A8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</w:t>
            </w:r>
            <w:r w:rsidR="0046307D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6 519,55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46307D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53 240,80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46307D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-13 278,75</w:t>
            </w:r>
          </w:p>
        </w:tc>
      </w:tr>
      <w:tr w:rsidR="007612B1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4456C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2530</w:t>
            </w:r>
            <w:r w:rsidR="00EB70E0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1049010011040852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Default="00EB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5 781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5 631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-150</w:t>
            </w:r>
          </w:p>
        </w:tc>
      </w:tr>
      <w:tr w:rsidR="008373A4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25301139010020180244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Default="00EB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71 000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70 750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-250</w:t>
            </w:r>
          </w:p>
        </w:tc>
      </w:tr>
      <w:tr w:rsidR="008373A4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25303109010020200244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Default="00EB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45 000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44 007,60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EB70E0" w:rsidP="007D095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-992,40</w:t>
            </w:r>
            <w:r w:rsidR="007612B1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60601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10" w:rsidRDefault="0060601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25304099040020220244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10" w:rsidRDefault="00606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10" w:rsidRDefault="0060601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1 340 378,79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10" w:rsidRDefault="0060601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1 519 053,79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10" w:rsidRDefault="00606010" w:rsidP="007D095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+178 675</w:t>
            </w:r>
          </w:p>
        </w:tc>
      </w:tr>
      <w:tr w:rsidR="007612B1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9E0416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25305039050020170244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Default="009E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43 488,15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-16 511,85</w:t>
            </w:r>
          </w:p>
        </w:tc>
      </w:tr>
      <w:tr w:rsidR="009E041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25305039050020170247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16" w:rsidRDefault="009E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210 000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209 166,56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-833,44</w:t>
            </w:r>
          </w:p>
        </w:tc>
      </w:tr>
      <w:tr w:rsidR="009E041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16" w:rsidRDefault="009E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179 794,16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143 827,28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-35 966,88</w:t>
            </w:r>
          </w:p>
        </w:tc>
      </w:tr>
      <w:tr w:rsidR="009E041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16" w:rsidRDefault="009E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100 705,84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99 907,85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-797,99</w:t>
            </w:r>
          </w:p>
        </w:tc>
      </w:tr>
      <w:tr w:rsidR="009E041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16" w:rsidRDefault="009E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6 662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9E041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-13 338</w:t>
            </w:r>
          </w:p>
        </w:tc>
      </w:tr>
      <w:tr w:rsidR="009E041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260C4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16" w:rsidRDefault="00260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90 840,80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36 400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6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-54 440,80</w:t>
            </w:r>
          </w:p>
        </w:tc>
      </w:tr>
      <w:tr w:rsidR="00260C4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25306059060020090244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40" w:rsidRDefault="00260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9 996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-4</w:t>
            </w:r>
          </w:p>
        </w:tc>
      </w:tr>
      <w:tr w:rsidR="00260C4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25308019080090010111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40" w:rsidRDefault="00260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510 000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430 033,50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-79 966,50</w:t>
            </w:r>
          </w:p>
        </w:tc>
      </w:tr>
      <w:tr w:rsidR="00260C4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25308019080090010119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40" w:rsidRDefault="00260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154 000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129 870,11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0" w:rsidRDefault="00260C40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-24 129,89</w:t>
            </w:r>
          </w:p>
        </w:tc>
      </w:tr>
      <w:tr w:rsidR="00E6561A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A" w:rsidRDefault="00E65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895 000,45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868 772,55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-26 227,90</w:t>
            </w:r>
          </w:p>
        </w:tc>
      </w:tr>
      <w:tr w:rsidR="00E6561A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25308019080090010247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A" w:rsidRDefault="00E65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480 000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367 348,05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A" w:rsidRDefault="00E6561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-112 651,95</w:t>
            </w: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661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E656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06010">
              <w:rPr>
                <w:rFonts w:ascii="Times New Roman" w:hAnsi="Times New Roman"/>
                <w:b/>
                <w:sz w:val="28"/>
                <w:szCs w:val="28"/>
              </w:rPr>
              <w:t>228 883,15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2804F8" w:rsidRDefault="00D52A69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11633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FE6A05" w:rsidRDefault="002804F8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0A6063" w:rsidRDefault="00FE6A05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A6063">
        <w:rPr>
          <w:rFonts w:ascii="Times New Roman" w:hAnsi="Times New Roman"/>
        </w:rPr>
        <w:t xml:space="preserve"> </w:t>
      </w: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0A6063" w:rsidRDefault="000A6063" w:rsidP="00E11633">
      <w:pPr>
        <w:jc w:val="center"/>
        <w:rPr>
          <w:rFonts w:ascii="Times New Roman" w:hAnsi="Times New Roman"/>
        </w:rPr>
      </w:pPr>
    </w:p>
    <w:p w:rsidR="00782E61" w:rsidRDefault="000A6063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782E61">
        <w:rPr>
          <w:rFonts w:ascii="Times New Roman" w:hAnsi="Times New Roman"/>
        </w:rPr>
        <w:t xml:space="preserve"> Приложение № 1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Пояснительной  записке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по доходам  бюджета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Подсолнечное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2E61" w:rsidRDefault="00782E61" w:rsidP="00782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на  2023-2025 годы</w:t>
      </w:r>
    </w:p>
    <w:p w:rsidR="00782E61" w:rsidRDefault="00782E61" w:rsidP="00782E61">
      <w:pPr>
        <w:ind w:left="43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757" w:tblpY="94"/>
        <w:tblW w:w="1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5"/>
        <w:gridCol w:w="3545"/>
        <w:gridCol w:w="1701"/>
        <w:gridCol w:w="1559"/>
        <w:gridCol w:w="1564"/>
      </w:tblGrid>
      <w:tr w:rsidR="00782E61" w:rsidTr="00782E61">
        <w:trPr>
          <w:trHeight w:val="38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источника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82E61" w:rsidTr="00782E61">
        <w:trPr>
          <w:trHeight w:val="4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Налоговые и </w:t>
            </w:r>
          </w:p>
          <w:p w:rsidR="00782E61" w:rsidRDefault="00782E61">
            <w:pPr>
              <w:pStyle w:val="4"/>
              <w:ind w:left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82FD7">
              <w:rPr>
                <w:rFonts w:ascii="Times New Roman" w:hAnsi="Times New Roman"/>
                <w:b/>
                <w:sz w:val="24"/>
              </w:rPr>
              <w:t> 921</w:t>
            </w:r>
            <w:r w:rsidR="004D3E55">
              <w:rPr>
                <w:rFonts w:ascii="Times New Roman" w:hAnsi="Times New Roman"/>
                <w:b/>
                <w:sz w:val="24"/>
              </w:rPr>
              <w:t xml:space="preserve"> 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3 585 190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bCs/>
                <w:i/>
                <w:iCs/>
                <w:szCs w:val="24"/>
              </w:rPr>
            </w:pPr>
            <w:r>
              <w:rPr>
                <w:rFonts w:eastAsiaTheme="minorEastAsia"/>
                <w:b w:val="0"/>
                <w:i/>
                <w:iCs/>
                <w:szCs w:val="24"/>
              </w:rPr>
              <w:t xml:space="preserve">Налоги  на  прибыль, доходы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00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Налог </w:t>
            </w:r>
            <w:proofErr w:type="gramStart"/>
            <w:r>
              <w:rPr>
                <w:rFonts w:eastAsiaTheme="minorEastAsia"/>
                <w:b w:val="0"/>
                <w:szCs w:val="24"/>
              </w:rPr>
              <w:t>на</w:t>
            </w:r>
            <w:proofErr w:type="gramEnd"/>
            <w:r>
              <w:rPr>
                <w:rFonts w:eastAsiaTheme="minorEastAsia"/>
                <w:b w:val="0"/>
                <w:szCs w:val="24"/>
              </w:rPr>
              <w:t xml:space="preserve"> </w:t>
            </w:r>
          </w:p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00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1 03 00000 00 0000 110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3E55">
              <w:rPr>
                <w:rFonts w:ascii="Times New Roman" w:hAnsi="Times New Roman"/>
                <w:sz w:val="24"/>
              </w:rPr>
              <w:t> 340 585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3E55">
              <w:rPr>
                <w:rFonts w:ascii="Times New Roman" w:hAnsi="Times New Roman"/>
                <w:sz w:val="24"/>
              </w:rPr>
              <w:t> 340 585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00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4D3E55">
              <w:rPr>
                <w:rFonts w:ascii="Times New Roman" w:hAnsi="Times New Roman"/>
                <w:sz w:val="24"/>
              </w:rPr>
              <w:t>8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00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4D3E55">
              <w:rPr>
                <w:rFonts w:ascii="Times New Roman" w:hAnsi="Times New Roman"/>
                <w:sz w:val="24"/>
              </w:rPr>
              <w:t>8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05AB0">
              <w:rPr>
                <w:rFonts w:ascii="Times New Roman" w:hAnsi="Times New Roman"/>
                <w:sz w:val="24"/>
              </w:rPr>
              <w:t>53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00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</w:t>
            </w:r>
            <w:r w:rsidR="00005AB0">
              <w:rPr>
                <w:rFonts w:ascii="Times New Roman" w:hAnsi="Times New Roman"/>
                <w:sz w:val="24"/>
              </w:rPr>
              <w:t>74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005AB0">
              <w:rPr>
                <w:rFonts w:ascii="Times New Roman" w:hAnsi="Times New Roman"/>
                <w:b/>
                <w:sz w:val="24"/>
              </w:rPr>
              <w:t> 290</w:t>
            </w:r>
            <w:r w:rsidR="004D3E55">
              <w:rPr>
                <w:rFonts w:ascii="Times New Roman" w:hAnsi="Times New Roman"/>
                <w:b/>
                <w:sz w:val="24"/>
              </w:rPr>
              <w:t xml:space="preserve"> 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3 081 200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3 189 190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4D3E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330 000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4D3E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1 11 05025 10 0000 120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4D3E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</w:tr>
      <w:tr w:rsidR="00782E61" w:rsidTr="00782E61">
        <w:trPr>
          <w:trHeight w:val="31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1 11 09045 10 0000 120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4D3E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</w:tr>
      <w:tr w:rsidR="00782E61" w:rsidTr="00782E61">
        <w:trPr>
          <w:trHeight w:val="8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Доходы, поступающие в порядке возмещения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1 13 02995 10 0000 120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4D3E5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631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</w:tr>
      <w:tr w:rsidR="00782E61" w:rsidTr="00782E61">
        <w:trPr>
          <w:trHeight w:val="3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2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0D3010">
              <w:rPr>
                <w:rFonts w:ascii="Times New Roman" w:hAnsi="Times New Roman"/>
                <w:b/>
                <w:sz w:val="24"/>
              </w:rPr>
              <w:t> 753 456,42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2 02 00000 00 0000 000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A37C38">
              <w:rPr>
                <w:rFonts w:ascii="Times New Roman" w:hAnsi="Times New Roman"/>
                <w:b/>
                <w:sz w:val="24"/>
              </w:rPr>
              <w:t> 753 456,42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37C38">
              <w:rPr>
                <w:rFonts w:ascii="Times New Roman" w:hAnsi="Times New Roman"/>
                <w:sz w:val="24"/>
              </w:rPr>
              <w:t>99 221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2 02 16001 10 0000 150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  <w:p w:rsidR="00782E61" w:rsidRDefault="00782E61">
            <w:pPr>
              <w:pStyle w:val="1"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37C38">
              <w:rPr>
                <w:rFonts w:ascii="Times New Roman" w:hAnsi="Times New Roman"/>
                <w:sz w:val="24"/>
              </w:rPr>
              <w:t>99 221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Субвенции бюджетам бюджетной системы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2 02 35118 10 0000 150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ascii="Times New Roman" w:hAnsi="Times New Roman"/>
                <w:sz w:val="24"/>
              </w:rPr>
              <w:lastRenderedPageBreak/>
              <w:t>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A37C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3 039 165,42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2 02 49999 10 0000 150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jc w:val="both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A37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3 039 165,42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 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882F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7 675</w:t>
            </w:r>
            <w:r w:rsidR="00122C56">
              <w:rPr>
                <w:rFonts w:ascii="Times New Roman" w:hAnsi="Times New Roman"/>
                <w:b/>
                <w:sz w:val="24"/>
              </w:rPr>
              <w:t xml:space="preserve"> 041</w:t>
            </w:r>
            <w:r w:rsidR="00A37C38">
              <w:rPr>
                <w:rFonts w:ascii="Times New Roman" w:hAnsi="Times New Roman"/>
                <w:b/>
                <w:sz w:val="24"/>
              </w:rPr>
              <w:t>,42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4 863 558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4 792 653</w:t>
            </w:r>
          </w:p>
        </w:tc>
      </w:tr>
    </w:tbl>
    <w:p w:rsidR="00782E61" w:rsidRDefault="00782E61" w:rsidP="0078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82E61" w:rsidRDefault="00782E61" w:rsidP="00782E61">
      <w:pPr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" w:tblpY="-508"/>
        <w:tblW w:w="15820" w:type="dxa"/>
        <w:tblLook w:val="04A0"/>
      </w:tblPr>
      <w:tblGrid>
        <w:gridCol w:w="11559"/>
        <w:gridCol w:w="4261"/>
      </w:tblGrid>
      <w:tr w:rsidR="00196C9A" w:rsidTr="00196C9A">
        <w:trPr>
          <w:trHeight w:val="1140"/>
        </w:trPr>
        <w:tc>
          <w:tcPr>
            <w:tcW w:w="15820" w:type="dxa"/>
            <w:gridSpan w:val="2"/>
            <w:vAlign w:val="center"/>
          </w:tcPr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к Пояснительной записке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Структура расходов  бюджета сельского поселения по разделам и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подразделам классификации расходов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  бюджетов в 2023-2025 годах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196C9A" w:rsidTr="00196C9A">
        <w:trPr>
          <w:gridAfter w:val="1"/>
          <w:wAfter w:w="5749" w:type="dxa"/>
          <w:trHeight w:val="537"/>
        </w:trPr>
        <w:tc>
          <w:tcPr>
            <w:tcW w:w="10071" w:type="dxa"/>
            <w:noWrap/>
            <w:vAlign w:val="bottom"/>
            <w:hideMark/>
          </w:tcPr>
          <w:tbl>
            <w:tblPr>
              <w:tblW w:w="10631" w:type="dxa"/>
              <w:tblInd w:w="70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851"/>
              <w:gridCol w:w="4394"/>
              <w:gridCol w:w="1701"/>
              <w:gridCol w:w="1843"/>
              <w:gridCol w:w="1842"/>
            </w:tblGrid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196C9A">
              <w:trPr>
                <w:trHeight w:val="443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Рз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Наименование раздела, подраздела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2024 год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2025 год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01 00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</w:t>
                  </w:r>
                  <w:r w:rsidR="00072B7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798 737,99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2 737 137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2 729 517,31</w:t>
                  </w:r>
                </w:p>
              </w:tc>
            </w:tr>
            <w:tr w:rsidR="00196C9A">
              <w:trPr>
                <w:trHeight w:val="419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A6063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727 733,67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01 04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A6063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1 943 117,32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2 018 000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2 010 380,31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01 06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A6063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70 750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02 00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02 03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03 00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4</w:t>
                  </w:r>
                  <w:r w:rsidR="00072B78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4 007,60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03 10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Защита населения 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72B78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44 007,60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04 00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</w:t>
                  </w:r>
                  <w:r w:rsidR="00606010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 519 053,79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04 09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A1359" w:rsidP="00606010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  </w:t>
                  </w:r>
                  <w:r w:rsidR="00196C9A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 </w:t>
                  </w:r>
                  <w:r w:rsidR="00606010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519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 </w:t>
                  </w:r>
                  <w:r w:rsidR="00606010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053,79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05 00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72B78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684 951,84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114 000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72B78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570 951,84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06 00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72B78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9 996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06 05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072B78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9 996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08 00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</w:t>
                  </w:r>
                  <w:r w:rsidR="00072B7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225 167,30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08 01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 w:rsidP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</w:t>
                  </w:r>
                  <w:r w:rsidR="00072B7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</w:t>
                  </w:r>
                  <w:r w:rsidR="00072B78">
                    <w:rPr>
                      <w:rFonts w:ascii="Times New Roman" w:hAnsi="Times New Roman"/>
                      <w:color w:val="000000"/>
                      <w:sz w:val="24"/>
                    </w:rPr>
                    <w:t> 225 167,30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10 00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10 01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4 741 558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4 552 653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240 000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ВСЕГО с учетом условно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утвержденных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8B598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</w:t>
                  </w:r>
                  <w:r w:rsidR="0060601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494 436,52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4 863 558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4 792 653</w:t>
                  </w:r>
                </w:p>
              </w:tc>
            </w:tr>
          </w:tbl>
          <w:p w:rsidR="00196C9A" w:rsidRDefault="00196C9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</w:tbl>
    <w:p w:rsidR="008F2981" w:rsidRDefault="008F2981"/>
    <w:sectPr w:rsidR="008F2981" w:rsidSect="008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14F"/>
    <w:multiLevelType w:val="hybridMultilevel"/>
    <w:tmpl w:val="0D06F274"/>
    <w:lvl w:ilvl="0" w:tplc="0FD231A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69"/>
    <w:rsid w:val="00003436"/>
    <w:rsid w:val="00004E23"/>
    <w:rsid w:val="00005AB0"/>
    <w:rsid w:val="0001169E"/>
    <w:rsid w:val="000134A9"/>
    <w:rsid w:val="00014181"/>
    <w:rsid w:val="00016A80"/>
    <w:rsid w:val="00032B1F"/>
    <w:rsid w:val="00041CC8"/>
    <w:rsid w:val="00067049"/>
    <w:rsid w:val="00072B78"/>
    <w:rsid w:val="00082067"/>
    <w:rsid w:val="000956A3"/>
    <w:rsid w:val="000963A8"/>
    <w:rsid w:val="000A1359"/>
    <w:rsid w:val="000A3D6F"/>
    <w:rsid w:val="000A6063"/>
    <w:rsid w:val="000C6DCA"/>
    <w:rsid w:val="000D3010"/>
    <w:rsid w:val="000D5B2D"/>
    <w:rsid w:val="00105545"/>
    <w:rsid w:val="00122C56"/>
    <w:rsid w:val="00132F55"/>
    <w:rsid w:val="001824C5"/>
    <w:rsid w:val="00196C9A"/>
    <w:rsid w:val="001B122C"/>
    <w:rsid w:val="001B1CA3"/>
    <w:rsid w:val="001B3DAC"/>
    <w:rsid w:val="001C2AFE"/>
    <w:rsid w:val="002021C6"/>
    <w:rsid w:val="00214A86"/>
    <w:rsid w:val="00236C12"/>
    <w:rsid w:val="00256B89"/>
    <w:rsid w:val="00260C40"/>
    <w:rsid w:val="002804F8"/>
    <w:rsid w:val="002936A9"/>
    <w:rsid w:val="002A7147"/>
    <w:rsid w:val="00314B89"/>
    <w:rsid w:val="00347A2E"/>
    <w:rsid w:val="00354271"/>
    <w:rsid w:val="00374D8C"/>
    <w:rsid w:val="003C7216"/>
    <w:rsid w:val="003E0059"/>
    <w:rsid w:val="004456CC"/>
    <w:rsid w:val="00453C68"/>
    <w:rsid w:val="0046307D"/>
    <w:rsid w:val="00476B6C"/>
    <w:rsid w:val="004A0820"/>
    <w:rsid w:val="004B345B"/>
    <w:rsid w:val="004C2771"/>
    <w:rsid w:val="004D220D"/>
    <w:rsid w:val="004D3E55"/>
    <w:rsid w:val="004E6CA8"/>
    <w:rsid w:val="004F1FF4"/>
    <w:rsid w:val="004F2E62"/>
    <w:rsid w:val="005036A1"/>
    <w:rsid w:val="00542515"/>
    <w:rsid w:val="00555A67"/>
    <w:rsid w:val="00564F75"/>
    <w:rsid w:val="005678F1"/>
    <w:rsid w:val="005A4D96"/>
    <w:rsid w:val="005A7989"/>
    <w:rsid w:val="005B65D3"/>
    <w:rsid w:val="005C1CC6"/>
    <w:rsid w:val="00606010"/>
    <w:rsid w:val="00620A06"/>
    <w:rsid w:val="006619A6"/>
    <w:rsid w:val="00671047"/>
    <w:rsid w:val="00674854"/>
    <w:rsid w:val="00695569"/>
    <w:rsid w:val="006C3031"/>
    <w:rsid w:val="006D69DF"/>
    <w:rsid w:val="00704C0C"/>
    <w:rsid w:val="0075691D"/>
    <w:rsid w:val="00760D44"/>
    <w:rsid w:val="007612B1"/>
    <w:rsid w:val="00773FAA"/>
    <w:rsid w:val="00782E61"/>
    <w:rsid w:val="00791017"/>
    <w:rsid w:val="007C77A3"/>
    <w:rsid w:val="007D095C"/>
    <w:rsid w:val="0080069F"/>
    <w:rsid w:val="0081380C"/>
    <w:rsid w:val="008373A4"/>
    <w:rsid w:val="008523BC"/>
    <w:rsid w:val="00882FD7"/>
    <w:rsid w:val="008847E7"/>
    <w:rsid w:val="00885210"/>
    <w:rsid w:val="008B598F"/>
    <w:rsid w:val="008D334D"/>
    <w:rsid w:val="008E4CC9"/>
    <w:rsid w:val="008F2981"/>
    <w:rsid w:val="0092421B"/>
    <w:rsid w:val="009B328B"/>
    <w:rsid w:val="009C266B"/>
    <w:rsid w:val="009C33F9"/>
    <w:rsid w:val="009D1755"/>
    <w:rsid w:val="009E0416"/>
    <w:rsid w:val="009E2BCE"/>
    <w:rsid w:val="009E587F"/>
    <w:rsid w:val="00A001A1"/>
    <w:rsid w:val="00A00A53"/>
    <w:rsid w:val="00A100B7"/>
    <w:rsid w:val="00A113D1"/>
    <w:rsid w:val="00A334C6"/>
    <w:rsid w:val="00A37C38"/>
    <w:rsid w:val="00A661B2"/>
    <w:rsid w:val="00AB0EFA"/>
    <w:rsid w:val="00AC6EF7"/>
    <w:rsid w:val="00B05E7D"/>
    <w:rsid w:val="00B11F54"/>
    <w:rsid w:val="00B13179"/>
    <w:rsid w:val="00B2564C"/>
    <w:rsid w:val="00B4357F"/>
    <w:rsid w:val="00B87230"/>
    <w:rsid w:val="00BB1FEF"/>
    <w:rsid w:val="00BB74D9"/>
    <w:rsid w:val="00BC2029"/>
    <w:rsid w:val="00BC4EBA"/>
    <w:rsid w:val="00BD477F"/>
    <w:rsid w:val="00C0293A"/>
    <w:rsid w:val="00C14297"/>
    <w:rsid w:val="00C16208"/>
    <w:rsid w:val="00C17623"/>
    <w:rsid w:val="00C3085F"/>
    <w:rsid w:val="00C333F7"/>
    <w:rsid w:val="00C4004F"/>
    <w:rsid w:val="00C67CB2"/>
    <w:rsid w:val="00C80D5A"/>
    <w:rsid w:val="00CB185A"/>
    <w:rsid w:val="00CF0128"/>
    <w:rsid w:val="00D05F5E"/>
    <w:rsid w:val="00D25CDD"/>
    <w:rsid w:val="00D52A69"/>
    <w:rsid w:val="00D675DC"/>
    <w:rsid w:val="00D81387"/>
    <w:rsid w:val="00D8465B"/>
    <w:rsid w:val="00DA0279"/>
    <w:rsid w:val="00DB0D38"/>
    <w:rsid w:val="00DD3E4C"/>
    <w:rsid w:val="00DF04A1"/>
    <w:rsid w:val="00E11633"/>
    <w:rsid w:val="00E47F74"/>
    <w:rsid w:val="00E6561A"/>
    <w:rsid w:val="00E90052"/>
    <w:rsid w:val="00E95574"/>
    <w:rsid w:val="00EA177A"/>
    <w:rsid w:val="00EA1DC1"/>
    <w:rsid w:val="00EA24DB"/>
    <w:rsid w:val="00EA6F5E"/>
    <w:rsid w:val="00EB5A69"/>
    <w:rsid w:val="00EB70E0"/>
    <w:rsid w:val="00F3348D"/>
    <w:rsid w:val="00F40A4F"/>
    <w:rsid w:val="00F5682A"/>
    <w:rsid w:val="00F72184"/>
    <w:rsid w:val="00F733B2"/>
    <w:rsid w:val="00FC27FA"/>
    <w:rsid w:val="00FD3253"/>
    <w:rsid w:val="00FE3C8B"/>
    <w:rsid w:val="00FE4855"/>
    <w:rsid w:val="00FE6A05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A69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52A6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52A69"/>
    <w:pPr>
      <w:keepNext/>
      <w:widowControl/>
      <w:suppressAutoHyphens w:val="0"/>
      <w:outlineLvl w:val="3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52A69"/>
    <w:pPr>
      <w:keepNext/>
      <w:widowControl/>
      <w:suppressAutoHyphens w:val="0"/>
      <w:outlineLvl w:val="4"/>
    </w:pPr>
    <w:rPr>
      <w:rFonts w:ascii="Times New Roman" w:eastAsia="Times New Roman" w:hAnsi="Times New Roman"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5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6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2"/>
    <w:rsid w:val="00D52A6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nhideWhenUsed/>
    <w:rsid w:val="00D52A69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52A6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2A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FD3253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zh-CN"/>
    </w:rPr>
  </w:style>
  <w:style w:type="character" w:styleId="ab">
    <w:name w:val="Placeholder Text"/>
    <w:basedOn w:val="a0"/>
    <w:uiPriority w:val="99"/>
    <w:semiHidden/>
    <w:rsid w:val="00A100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16A6-9C59-4EC8-9DC1-6E74F4DD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15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Подсолнечное</dc:creator>
  <cp:keywords/>
  <dc:description/>
  <cp:lastModifiedBy>ADM_UFABOR</cp:lastModifiedBy>
  <cp:revision>89</cp:revision>
  <cp:lastPrinted>2023-12-27T12:17:00Z</cp:lastPrinted>
  <dcterms:created xsi:type="dcterms:W3CDTF">2023-03-14T10:13:00Z</dcterms:created>
  <dcterms:modified xsi:type="dcterms:W3CDTF">2024-01-10T08:21:00Z</dcterms:modified>
</cp:coreProperties>
</file>